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Смоленск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            </w:t>
      </w: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                </w:t>
      </w:r>
      <w:r>
        <w:rPr>
          <w:b/>
        </w:rPr>
        <w:t xml:space="preserve">«01» </w:t>
      </w:r>
      <w:r>
        <w:rPr>
          <w:b/>
        </w:rPr>
        <w:t xml:space="preserve">августа</w:t>
      </w:r>
      <w:r>
        <w:rPr>
          <w:b/>
        </w:rPr>
        <w:t xml:space="preserve"> </w:t>
      </w:r>
      <w:r>
        <w:rPr>
          <w:b/>
        </w:rPr>
        <w:t xml:space="preserve">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Индивидуального Предпринимателя </w:t>
      </w:r>
      <w:bookmarkStart w:id="0" w:name="_Hlk106711758"/>
      <w:r>
        <w:rPr>
          <w:rFonts w:ascii=" Times New Roman" w:hAnsi=" Times New Roman" w:cs=" Times New Roman"/>
        </w:rPr>
        <w:t xml:space="preserve">Кузякин</w:t>
      </w:r>
      <w:r>
        <w:rPr>
          <w:rFonts w:ascii=" Times New Roman" w:hAnsi=" Times New Roman" w:cs=" Times New Roman"/>
        </w:rPr>
        <w:t xml:space="preserve">ой</w:t>
      </w:r>
      <w:r>
        <w:rPr>
          <w:rFonts w:ascii=" Times New Roman" w:hAnsi=" Times New Roman" w:cs=" Times New Roman"/>
        </w:rPr>
        <w:t xml:space="preserve"> Александр</w:t>
      </w:r>
      <w:r>
        <w:rPr>
          <w:rFonts w:ascii=" Times New Roman" w:hAnsi=" Times New Roman" w:cs=" Times New Roman"/>
        </w:rPr>
        <w:t xml:space="preserve">ы</w:t>
      </w:r>
      <w:r>
        <w:rPr>
          <w:rFonts w:ascii=" Times New Roman" w:hAnsi=" Times New Roman" w:cs=" Times New Roman"/>
        </w:rPr>
        <w:t xml:space="preserve"> Максимовн</w:t>
      </w:r>
      <w:r>
        <w:rPr>
          <w:rFonts w:ascii=" Times New Roman" w:hAnsi=" Times New Roman" w:cs=" Times New Roman"/>
        </w:rPr>
        <w:t xml:space="preserve">ы</w:t>
      </w:r>
      <w:r>
        <w:t xml:space="preserve"> </w:t>
      </w:r>
      <w:bookmarkEnd w:id="0"/>
      <w:r>
        <w:rPr>
          <w:rFonts w:ascii=" Times New Roman" w:hAnsi=" Times New Roman" w:cs=" Times New Roman"/>
        </w:rPr>
        <w:t xml:space="preserve">ИНН 325204797779, ОГРНИП 322325600015922</w:t>
      </w:r>
      <w:r>
        <w:t xml:space="preserve">, далее именуем</w:t>
      </w:r>
      <w:r>
        <w:t xml:space="preserve">ый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 Times New Roman" w:hAnsi=" Times New Roman" w:cs=" Times New Roman"/>
          <w:sz w:val="24"/>
          <w:szCs w:val="24"/>
        </w:rPr>
        <w:t xml:space="preserve">Кузякина Александра Максимовна</w:t>
      </w:r>
      <w:r>
        <w:rPr>
          <w:rFonts w:ascii=" Times New Roman" w:hAnsi=" Times New Roman" w:cs=" Times New Roman"/>
          <w:sz w:val="24"/>
          <w:szCs w:val="24"/>
        </w:rPr>
        <w:t xml:space="preserve"> </w:t>
      </w:r>
      <w:r>
        <w:rPr>
          <w:rFonts w:ascii=" Times New Roman" w:hAnsi=" Times New Roman" w:cs=" Times New Roman"/>
          <w:sz w:val="24"/>
          <w:szCs w:val="24"/>
        </w:rPr>
        <w:t xml:space="preserve">ИНН 325204797779, ОГРНИП 322325600015922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2.1.  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67.vtorproekt.com</w:t>
      </w:r>
      <w:r>
        <w:rPr>
          <w:highlight w:val="white"/>
        </w:rPr>
        <w:t xml:space="preserve">.</w:t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67.vtorproekt.com</w:t>
      </w:r>
      <w:r>
        <w:rPr>
          <w:rFonts w:ascii="Times New Roman" w:hAnsi="Times New Roman"/>
          <w:sz w:val="24"/>
          <w:szCs w:val="24"/>
        </w:rPr>
      </w:r>
      <w:r>
        <w:t xml:space="preserve">.</w:t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Вторичное сырье должно быть упаковано надлежащим образом, обеспечивающим его сохранность при перевозке.</w:t>
      </w:r>
      <w:r/>
    </w:p>
    <w:p>
      <w:p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pStyle w:val="863"/>
        <w:spacing w:before="0" w:beforeAutospacing="0" w:after="0" w:afterAutospacing="0"/>
      </w:pPr>
      <w:r>
        <w:t xml:space="preserve">ИП Кузякина Александра Максимовна</w:t>
      </w:r>
      <w:r/>
    </w:p>
    <w:p>
      <w:pPr>
        <w:pStyle w:val="864"/>
        <w:spacing w:before="0" w:beforeAutospacing="0" w:after="0" w:afterAutospacing="0"/>
      </w:pPr>
      <w:r>
        <w:t xml:space="preserve">Юридический адрес: 214030, Смоленская обл., г. Смоленск, Краснинское ш., 30, к.5, 361</w:t>
      </w:r>
      <w:r/>
    </w:p>
    <w:p>
      <w:pPr>
        <w:pStyle w:val="864"/>
        <w:spacing w:before="0" w:beforeAutospacing="0" w:after="0" w:afterAutospacing="0"/>
      </w:pPr>
      <w:r>
        <w:t xml:space="preserve">Адрес для корреспонденции: 214030, Смоленская обл., г. Смоленск, Краснинское ш., 30, к.5, 361</w:t>
      </w:r>
      <w:r/>
    </w:p>
    <w:p>
      <w:pPr>
        <w:pStyle w:val="864"/>
        <w:spacing w:before="0" w:beforeAutospacing="0" w:after="0" w:afterAutospacing="0"/>
      </w:pPr>
      <w:r>
        <w:t xml:space="preserve">ИНН: 325204797779</w:t>
      </w:r>
      <w:r/>
    </w:p>
    <w:p>
      <w:pPr>
        <w:pStyle w:val="864"/>
        <w:spacing w:before="0" w:beforeAutospacing="0" w:after="0" w:afterAutospacing="0"/>
      </w:pPr>
      <w:r>
        <w:t xml:space="preserve">ОГРНИП: 322325600015922</w:t>
      </w:r>
      <w:r/>
    </w:p>
    <w:p>
      <w:pPr>
        <w:pStyle w:val="864"/>
        <w:spacing w:before="0" w:beforeAutospacing="0" w:after="0" w:afterAutospacing="0"/>
      </w:pPr>
      <w:r>
        <w:t xml:space="preserve">Банк: ПАО Сбербанк</w:t>
      </w:r>
      <w:r/>
    </w:p>
    <w:p>
      <w:pPr>
        <w:pStyle w:val="864"/>
        <w:spacing w:before="0" w:beforeAutospacing="0" w:after="0" w:afterAutospacing="0"/>
      </w:pPr>
      <w:r>
        <w:t xml:space="preserve">Р/с: 40802 810 7 5900 0014493</w:t>
      </w:r>
      <w:r/>
    </w:p>
    <w:p>
      <w:pPr>
        <w:pStyle w:val="864"/>
        <w:spacing w:before="0" w:beforeAutospacing="0" w:after="0" w:afterAutospacing="0"/>
      </w:pPr>
      <w:r>
        <w:t xml:space="preserve">К/с: 3010181000000 0000632</w:t>
      </w:r>
      <w:r/>
    </w:p>
    <w:p>
      <w:pPr>
        <w:pStyle w:val="864"/>
        <w:spacing w:before="0" w:beforeAutospacing="0" w:after="0" w:afterAutospacing="0"/>
      </w:pPr>
      <w:r>
        <w:t xml:space="preserve">БИК: 046614632</w:t>
      </w:r>
      <w:r/>
    </w:p>
    <w:p>
      <w:pPr>
        <w:pStyle w:val="864"/>
        <w:spacing w:before="0" w:beforeAutospacing="0" w:after="0" w:afterAutospacing="0"/>
      </w:pPr>
      <w:r>
        <w:t xml:space="preserve">E-mail: </w:t>
      </w:r>
      <w:hyperlink r:id="rId10" w:tooltip="mailto:smolensk@vtorproekt.com" w:history="1">
        <w:r>
          <w:t xml:space="preserve">smolensk@vtorproekt.com</w:t>
        </w:r>
      </w:hyperlink>
      <w:r/>
      <w:r/>
    </w:p>
    <w:p>
      <w:pPr>
        <w:rPr>
          <w:highlight w:val="none"/>
        </w:rPr>
      </w:pPr>
      <w:r>
        <w:t xml:space="preserve">Тел. для связи: + 7 (980) 306 68 66</w:t>
      </w:r>
      <w:r/>
    </w:p>
    <w:p>
      <w:r>
        <w:rPr>
          <w:highlight w:val="none"/>
        </w:rPr>
        <w:t xml:space="preserve">Сайт: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67.vtorproekt.com</w:t>
      </w:r>
      <w:r>
        <w:rPr>
          <w:highlight w:val="none"/>
        </w:rPr>
      </w:r>
      <w:r>
        <w:rPr>
          <w:highlight w:val="none"/>
        </w:rPr>
      </w:r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spacing w:after="160" w:line="259" w:lineRule="auto"/>
        <w:rPr>
          <w:rFonts w:eastAsia="Calibri"/>
          <w:lang w:val="en-US" w:eastAsia="en-US"/>
        </w:rPr>
      </w:pPr>
      <w:r>
        <w:rPr>
          <w:lang w:val="en-US"/>
        </w:rPr>
        <w:br w:type="page" w:clear="all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color w:val="000000"/>
        </w:rPr>
        <w:t xml:space="preserve">ИП </w:t>
      </w:r>
      <w:r>
        <w:rPr>
          <w:rFonts w:ascii=" Times New Roman" w:hAnsi=" Times New Roman" w:cs=" Times New Roman"/>
        </w:rPr>
        <w:t xml:space="preserve">Кузякина Александра Максимовна</w:t>
      </w:r>
      <w:r>
        <w:rPr>
          <w:bCs/>
        </w:rPr>
        <w:t xml:space="preserve">,</w:t>
      </w:r>
      <w:r>
        <w:rPr>
          <w:bCs/>
        </w:rPr>
        <w:t xml:space="preserve"> действующ</w:t>
      </w:r>
      <w:r>
        <w:rPr>
          <w:bCs/>
        </w:rPr>
        <w:t xml:space="preserve">ая</w:t>
      </w:r>
      <w:r>
        <w:rPr>
          <w:bCs/>
        </w:rPr>
        <w:t xml:space="preserve"> на основании </w:t>
      </w:r>
      <w:r>
        <w:t xml:space="preserve">ОГРНИП </w:t>
      </w:r>
      <w:r>
        <w:t xml:space="preserve">322325600015922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ый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Марка,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Наименования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Покупатель: 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>
        <w:rPr>
          <w:rFonts w:ascii=" Times New Roman" w:hAnsi=" Times New Roman" w:cs=" Times New Roman"/>
          <w:sz w:val="24"/>
          <w:szCs w:val="24"/>
        </w:rPr>
        <w:t xml:space="preserve">Кузякина Александра Максимовна</w:t>
      </w:r>
      <w:bookmarkStart w:id="1" w:name="_GoBack"/>
      <w:r/>
      <w:bookmarkEnd w:id="1"/>
      <w:r/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 times new roman">
    <w:panose1 w:val="0202060305040502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  <w:style w:type="paragraph" w:styleId="863" w:customStyle="1">
    <w:name w:val="docdata"/>
    <w:basedOn w:val="652"/>
    <w:pPr>
      <w:spacing w:before="100" w:beforeAutospacing="1" w:after="100" w:afterAutospacing="1"/>
    </w:pPr>
  </w:style>
  <w:style w:type="paragraph" w:styleId="864">
    <w:name w:val="Normal (Web)"/>
    <w:basedOn w:val="652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Relationship Id="rId10" Type="http://schemas.openxmlformats.org/officeDocument/2006/relationships/hyperlink" Target="mailto:smolensk@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Евгения Окулова</cp:lastModifiedBy>
  <cp:revision>4</cp:revision>
  <dcterms:created xsi:type="dcterms:W3CDTF">2022-11-18T05:14:00Z</dcterms:created>
  <dcterms:modified xsi:type="dcterms:W3CDTF">2022-11-18T07:38:43Z</dcterms:modified>
</cp:coreProperties>
</file>